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GESTION – CUOTA 1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de Prestación de Servicios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No.4162.010.26.1.1487-2025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FECHA: 28/05/2025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CONTRATISTA: DANIELA  VARELA LEYVA</w:t>
        <w:br w:type="textWrapping"/>
        <w:t xml:space="preserve"> DEPENDENCIA: SUBSECRETARIA DE FOMENTO</w:t>
        <w:br w:type="textWrapping"/>
        <w:t xml:space="preserve">SUPERVISOR: TOMAS GUTIERREZ MAÑOSCA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medio del presente entrego informe de Gestión de las actividades realizadas en la SDR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" w:line="264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DEPENDENCIA SUBSECRETARIA DE FOMENTO, como parte de la ejecución del contrato: No.4162.010.26.1.1487-2025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Cuota UNO: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Acompañar el seguimiento administrativo y logístico de las diferentes acciones del proyecto, incluyendo las relacionadas con la iniciación y formación deportiva y demás actividades del proyecto, a través del desarrollo de procedimientos administrativos requeridos por la Subsecretaría de Fomento, con el fin de dar respuesta efectiva a otras áreas de la Secretaría del Deporte.</w:t>
      </w:r>
    </w:p>
    <w:p w:rsidR="00000000" w:rsidDel="00000000" w:rsidP="00000000" w:rsidRDefault="00000000" w:rsidRPr="00000000" w14:paraId="00000010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- Realicé </w:t>
      </w:r>
      <w:r w:rsidDel="00000000" w:rsidR="00000000" w:rsidRPr="00000000">
        <w:rPr>
          <w:sz w:val="24"/>
          <w:szCs w:val="24"/>
          <w:rtl w:val="0"/>
        </w:rPr>
        <w:t xml:space="preserve">trámite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de Orfeo y envío de la invitación institucional a los diferentes</w:t>
      </w:r>
    </w:p>
    <w:p w:rsidR="00000000" w:rsidDel="00000000" w:rsidP="00000000" w:rsidRDefault="00000000" w:rsidRPr="00000000" w14:paraId="00000011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organismos (Secretaria de Movilidad, Secretaria de Seguridad y Justicia, Secretaria de Salud, Secretaria de Gestión del Riesgo de Emergencias y Desastres, Departamento Administrativo del Medio Ambiente, Unidad Administrativa de Protección Animal etc…) quienes son los integrantes al comité interinstitucional de Ciclovida.</w:t>
      </w:r>
    </w:p>
    <w:p w:rsidR="00000000" w:rsidDel="00000000" w:rsidP="00000000" w:rsidRDefault="00000000" w:rsidRPr="00000000" w14:paraId="00000012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- Realicé </w:t>
      </w:r>
      <w:r w:rsidDel="00000000" w:rsidR="00000000" w:rsidRPr="00000000">
        <w:rPr>
          <w:sz w:val="24"/>
          <w:szCs w:val="24"/>
          <w:rtl w:val="0"/>
        </w:rPr>
        <w:t xml:space="preserve">trámite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de Orfeo y envió de la invitación institucional a los diferentes</w:t>
      </w:r>
    </w:p>
    <w:p w:rsidR="00000000" w:rsidDel="00000000" w:rsidP="00000000" w:rsidRDefault="00000000" w:rsidRPr="00000000" w14:paraId="00000014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organismos (Despacho Alcalde, Secretaria de Movilidad, Secretaria de Seguridad y</w:t>
      </w:r>
    </w:p>
    <w:p w:rsidR="00000000" w:rsidDel="00000000" w:rsidP="00000000" w:rsidRDefault="00000000" w:rsidRPr="00000000" w14:paraId="00000015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Justicia, Secretaria de Desarrollo y Participación Ciudadana, Secretaria de Bienestar</w:t>
      </w:r>
    </w:p>
    <w:p w:rsidR="00000000" w:rsidDel="00000000" w:rsidP="00000000" w:rsidRDefault="00000000" w:rsidRPr="00000000" w14:paraId="00000016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Social, Departamento Administrativo del Medio Ambiente etc…) quienes son los</w:t>
      </w:r>
    </w:p>
    <w:p w:rsidR="00000000" w:rsidDel="00000000" w:rsidP="00000000" w:rsidRDefault="00000000" w:rsidRPr="00000000" w14:paraId="00000017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integrantes al comité interinstitucional de Ruta Seguras por la Vida</w:t>
      </w:r>
    </w:p>
    <w:p w:rsidR="00000000" w:rsidDel="00000000" w:rsidP="00000000" w:rsidRDefault="00000000" w:rsidRPr="00000000" w14:paraId="00000018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2. Coordinar las actividades orientadas a proveer y administrar el recurso humano, físico, logístico y técnico del área.</w:t>
      </w:r>
    </w:p>
    <w:p w:rsidR="00000000" w:rsidDel="00000000" w:rsidP="00000000" w:rsidRDefault="00000000" w:rsidRPr="00000000" w14:paraId="0000001A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- Diligencié la matriz de seguimiento de PQRS 2025 en la cual se encuentran los</w:t>
      </w:r>
    </w:p>
    <w:p w:rsidR="00000000" w:rsidDel="00000000" w:rsidP="00000000" w:rsidRDefault="00000000" w:rsidRPr="00000000" w14:paraId="0000001B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radicados padres de las peticiones que llegan a la dependencia, en esta matriz se</w:t>
      </w:r>
    </w:p>
    <w:p w:rsidR="00000000" w:rsidDel="00000000" w:rsidP="00000000" w:rsidRDefault="00000000" w:rsidRPr="00000000" w14:paraId="0000001C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deben llenar campos como radicado de respuesta, fecha de respuesta, asunto,</w:t>
      </w:r>
    </w:p>
    <w:p w:rsidR="00000000" w:rsidDel="00000000" w:rsidP="00000000" w:rsidRDefault="00000000" w:rsidRPr="00000000" w14:paraId="0000001D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responsable y programa, lo cual permite tener el control en el tiempo de respuesta de</w:t>
      </w:r>
    </w:p>
    <w:p w:rsidR="00000000" w:rsidDel="00000000" w:rsidP="00000000" w:rsidRDefault="00000000" w:rsidRPr="00000000" w14:paraId="0000001E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cada área.</w:t>
      </w:r>
    </w:p>
    <w:p w:rsidR="00000000" w:rsidDel="00000000" w:rsidP="00000000" w:rsidRDefault="00000000" w:rsidRPr="00000000" w14:paraId="0000001F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3. Elaborar y entregar informes consolidados del Programa garantizando el cumplimiento de requisitos. </w:t>
      </w:r>
    </w:p>
    <w:p w:rsidR="00000000" w:rsidDel="00000000" w:rsidP="00000000" w:rsidRDefault="00000000" w:rsidRPr="00000000" w14:paraId="00000021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-Realicé el seguimiento en el proceso de contratación del personal de la Subsecretaria de Fomento, en la entrega de documentos físico y cargué en el aplicativo gestión contratista.</w:t>
      </w:r>
    </w:p>
    <w:p w:rsidR="00000000" w:rsidDel="00000000" w:rsidP="00000000" w:rsidRDefault="00000000" w:rsidRPr="00000000" w14:paraId="00000022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4. Coordinar y asistir a reuniones con el personal de los programas y las propias del cargo.</w:t>
      </w:r>
    </w:p>
    <w:p w:rsidR="00000000" w:rsidDel="00000000" w:rsidP="00000000" w:rsidRDefault="00000000" w:rsidRPr="00000000" w14:paraId="00000025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- Asistí a la</w:t>
      </w:r>
      <w:r w:rsidDel="00000000" w:rsidR="00000000" w:rsidRPr="00000000">
        <w:rPr>
          <w:sz w:val="24"/>
          <w:szCs w:val="24"/>
          <w:rtl w:val="0"/>
        </w:rPr>
        <w:t xml:space="preserve"> mesa de trabajo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virtual del laboratorio de simplicidad, donde se </w:t>
      </w:r>
      <w:r w:rsidDel="00000000" w:rsidR="00000000" w:rsidRPr="00000000">
        <w:rPr>
          <w:sz w:val="24"/>
          <w:szCs w:val="24"/>
          <w:rtl w:val="0"/>
        </w:rPr>
        <w:t xml:space="preserve">realizó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el proceso de revisión de los modelos o respuestas tipo de los derechos de petición, con el fin de lograr mejorar dicho documento que permitan al peticionario entender de forma clara y precisa la información del documento.</w:t>
      </w:r>
    </w:p>
    <w:p w:rsidR="00000000" w:rsidDel="00000000" w:rsidP="00000000" w:rsidRDefault="00000000" w:rsidRPr="00000000" w14:paraId="00000026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5. Participar de actividades de carácter misional de la Secretaría de Deporte y la Recreación en cumplimiento del objeto contractual.</w:t>
      </w:r>
    </w:p>
    <w:p w:rsidR="00000000" w:rsidDel="00000000" w:rsidP="00000000" w:rsidRDefault="00000000" w:rsidRPr="00000000" w14:paraId="00000028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- No realicé esta actividad durante este periodo.</w:t>
      </w:r>
    </w:p>
    <w:p w:rsidR="00000000" w:rsidDel="00000000" w:rsidP="00000000" w:rsidRDefault="00000000" w:rsidRPr="00000000" w14:paraId="00000029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6. Las demás relacionadas con el desarrollo del objeto contractual</w:t>
      </w:r>
    </w:p>
    <w:p w:rsidR="00000000" w:rsidDel="00000000" w:rsidP="00000000" w:rsidRDefault="00000000" w:rsidRPr="00000000" w14:paraId="0000002B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-</w:t>
      </w:r>
      <w:r w:rsidDel="00000000" w:rsidR="00000000" w:rsidRPr="00000000">
        <w:rPr>
          <w:sz w:val="24"/>
          <w:szCs w:val="24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rganicé y coordiné la agenda del Subsecretario de Fomento el Sr, Andrés Felipe</w:t>
      </w:r>
    </w:p>
    <w:p w:rsidR="00000000" w:rsidDel="00000000" w:rsidP="00000000" w:rsidRDefault="00000000" w:rsidRPr="00000000" w14:paraId="0000002C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Camelo, con el objetivo de poder asistir a todos los eventos o citas programas y poder atender a toda la ciudadanía.</w:t>
      </w:r>
    </w:p>
    <w:p w:rsidR="00000000" w:rsidDel="00000000" w:rsidP="00000000" w:rsidRDefault="00000000" w:rsidRPr="00000000" w14:paraId="0000002D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MEDIO DE VERIFICACION</w:t>
      </w:r>
    </w:p>
    <w:p w:rsidR="00000000" w:rsidDel="00000000" w:rsidP="00000000" w:rsidRDefault="00000000" w:rsidRPr="00000000" w14:paraId="0000002F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LAS EVIDENCIAS DE LO RELACIONADO SE ENCUENTRAN EN EL SIGUIENTE LINK</w:t>
      </w:r>
      <w:r w:rsidDel="00000000" w:rsidR="00000000" w:rsidRPr="00000000">
        <w:rPr>
          <w:rFonts w:ascii="Arial" w:cs="Arial" w:eastAsia="Arial" w:hAnsi="Arial"/>
          <w:rtl w:val="0"/>
        </w:rPr>
        <w:t xml:space="preserve">: https://drive.google.com/drive/folders/1TwxjE145MPRoLGRmvK26Ing-XSc9klpt?usp=drive_link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center"/>
        <w:rPr/>
      </w:pPr>
      <w:r w:rsidDel="00000000" w:rsidR="00000000" w:rsidRPr="00000000">
        <w:rPr/>
        <w:drawing>
          <wp:inline distB="0" distT="0" distL="0" distR="0">
            <wp:extent cx="1724266" cy="38105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24266" cy="38105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37">
      <w:pPr>
        <w:jc w:val="center"/>
        <w:rPr/>
      </w:pPr>
      <w:bookmarkStart w:colFirst="0" w:colLast="0" w:name="_heading=h.2juk1y79xyxm" w:id="0"/>
      <w:bookmarkEnd w:id="0"/>
      <w:r w:rsidDel="00000000" w:rsidR="00000000" w:rsidRPr="00000000">
        <w:rPr>
          <w:rtl w:val="0"/>
        </w:rPr>
        <w:t xml:space="preserve">DANIELA  VARELA LEYVA</w:t>
      </w:r>
    </w:p>
    <w:p w:rsidR="00000000" w:rsidDel="00000000" w:rsidP="00000000" w:rsidRDefault="00000000" w:rsidRPr="00000000" w14:paraId="00000038">
      <w:pPr>
        <w:jc w:val="center"/>
        <w:rPr/>
        <w:sectPr>
          <w:pgSz w:h="15720" w:w="12110" w:orient="portrait"/>
          <w:pgMar w:bottom="280" w:top="900" w:left="1460" w:right="1500" w:header="720" w:footer="720"/>
          <w:pgNumType w:start="1"/>
        </w:sectPr>
      </w:pPr>
      <w:r w:rsidDel="00000000" w:rsidR="00000000" w:rsidRPr="00000000">
        <w:rPr>
          <w:rtl w:val="0"/>
        </w:rPr>
        <w:t xml:space="preserve">1144194873</w:t>
      </w:r>
    </w:p>
    <w:p w:rsidR="00000000" w:rsidDel="00000000" w:rsidP="00000000" w:rsidRDefault="00000000" w:rsidRPr="00000000" w14:paraId="00000039">
      <w:pPr>
        <w:jc w:val="center"/>
        <w:rPr/>
      </w:pPr>
      <w:r w:rsidDel="00000000" w:rsidR="00000000" w:rsidRPr="00000000">
        <w:rPr>
          <w:rtl w:val="0"/>
        </w:rPr>
      </w:r>
    </w:p>
    <w:sectPr>
      <w:type w:val="continuous"/>
      <w:pgSz w:h="15720" w:w="12110" w:orient="portrait"/>
      <w:pgMar w:bottom="280" w:top="900" w:left="1460" w:right="150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82" w:right="11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paragraph" w:styleId="Ttulo1">
    <w:name w:val="heading 1"/>
    <w:basedOn w:val="Normal"/>
    <w:uiPriority w:val="9"/>
    <w:qFormat w:val="1"/>
    <w:pPr>
      <w:ind w:left="182" w:right="111"/>
      <w:outlineLvl w:val="0"/>
    </w:pPr>
    <w:rPr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1"/>
    <w:qFormat w:val="1"/>
    <w:pPr>
      <w:ind w:left="110" w:right="111"/>
    </w:pPr>
  </w:style>
  <w:style w:type="paragraph" w:styleId="TableParagraph" w:customStyle="1">
    <w:name w:val="Table Paragraph"/>
    <w:basedOn w:val="Normal"/>
    <w:uiPriority w:val="1"/>
    <w:qFormat w:val="1"/>
  </w:style>
  <w:style w:type="table" w:styleId="Tablaconcuadrcula">
    <w:name w:val="Table Grid"/>
    <w:basedOn w:val="Tablanormal"/>
    <w:uiPriority w:val="39"/>
    <w:rsid w:val="00F050B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Wsns6ag7d3hxytMt/CimplrRYA==">CgMxLjAyDmguMmp1azF5Nzl4eXhtOAByITE5Y2lITVlhOGdqNGxrMUVfdG9oaV81dTJfcklHRnpHcA==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2025-05-24T13:29:00Z</dcterms:created>
  <dc:creator>Naranjo Dias, Mayra Alejandra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